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E" w:rsidRDefault="00AB4C8E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0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0CE75398" wp14:editId="217E9B67">
            <wp:extent cx="3117771" cy="162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ЕЙБЛ УГСЗН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85" cy="169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C8E" w:rsidRDefault="00AB4C8E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0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B4C8E" w:rsidRDefault="003B3C9D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4C8E">
        <w:rPr>
          <w:rFonts w:ascii="Times New Roman" w:hAnsi="Times New Roman"/>
          <w:b/>
          <w:color w:val="0033A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Пошаговая инструкция или что делать, </w:t>
      </w:r>
    </w:p>
    <w:p w:rsidR="001712F2" w:rsidRPr="00AB4C8E" w:rsidRDefault="003B3C9D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8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4C8E">
        <w:rPr>
          <w:rFonts w:ascii="Times New Roman" w:hAnsi="Times New Roman"/>
          <w:b/>
          <w:color w:val="0033A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если работодатель задерживает заработную </w:t>
      </w:r>
      <w:r w:rsidRPr="00AB4C8E">
        <w:rPr>
          <w:rFonts w:ascii="Times New Roman" w:hAnsi="Times New Roman"/>
          <w:b/>
          <w:color w:val="0033A0"/>
          <w:sz w:val="48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плату</w:t>
      </w:r>
      <w:r w:rsidR="001E0ED6" w:rsidRPr="00AB4C8E">
        <w:rPr>
          <w:rFonts w:ascii="Times New Roman" w:hAnsi="Times New Roman"/>
          <w:b/>
          <w:color w:val="0033A0"/>
          <w:sz w:val="48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B4C8E" w:rsidRPr="00AB4C8E" w:rsidRDefault="00AB4C8E" w:rsidP="00784A80">
      <w:pPr>
        <w:spacing w:after="0"/>
        <w:jc w:val="center"/>
        <w:rPr>
          <w:sz w:val="32"/>
        </w:rPr>
      </w:pPr>
    </w:p>
    <w:p w:rsidR="0056201F" w:rsidRPr="00E90E9B" w:rsidRDefault="003B3C9D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Ознаком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ьтесь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с конкретными датами выплаты заработной платы, установленными в организации</w:t>
      </w:r>
    </w:p>
    <w:p w:rsidR="003B3C9D" w:rsidRDefault="003B3C9D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заработная плата выплачивается не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реже чем 2 раза в месяц</w:t>
      </w:r>
      <w:r w:rsidR="00C50B8E"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</w:p>
    <w:p w:rsidR="003B3C9D" w:rsidRDefault="000105F0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сроки</w:t>
      </w:r>
      <w:r w:rsidR="003B3C9D"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выплаты заработной платы устанавливаются правилами внутреннего трудового распорядка, коллективным договором или трудовым договором;</w:t>
      </w:r>
    </w:p>
    <w:p w:rsidR="007C4F23" w:rsidRDefault="003B3C9D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заработная плата выплачивается не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позднее 15 календарных дней со дня окончания периода, за который она начислена.</w:t>
      </w:r>
    </w:p>
    <w:p w:rsidR="002B4F3B" w:rsidRPr="00E90E9B" w:rsidRDefault="003B3C9D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Определит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срок задержки заработной платы</w:t>
      </w:r>
    </w:p>
    <w:p w:rsidR="00C47F2C" w:rsidRDefault="003B3C9D" w:rsidP="00AB66A2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если срок невыплаты заработной платы работодателем составляет более 15 дней, перейдите 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к шагу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</w:p>
    <w:p w:rsidR="003B3C9D" w:rsidRPr="003B3C9D" w:rsidRDefault="003B3C9D" w:rsidP="00AB66A2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если срок невыплаты заработной платы работодателем составляет менее 15 дней, перейдите к шагу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3</w:t>
      </w:r>
      <w:r w:rsid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.</w:t>
      </w:r>
    </w:p>
    <w:p w:rsidR="003B3C9D" w:rsidRPr="003B3C9D" w:rsidRDefault="003B3C9D" w:rsidP="003B3C9D">
      <w:pPr>
        <w:pStyle w:val="a6"/>
        <w:shd w:val="clear" w:color="auto" w:fill="FFFFFF"/>
        <w:tabs>
          <w:tab w:val="left" w:pos="284"/>
        </w:tabs>
        <w:spacing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3B3C9D" w:rsidRDefault="00AB66A2" w:rsidP="003B3C9D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Напра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вьте</w:t>
      </w:r>
      <w:r w:rsidRPr="00AB66A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требование о выплате заработной платы</w:t>
      </w:r>
    </w:p>
    <w:p w:rsid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требование направляется 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работодателю (его представителю);</w:t>
      </w:r>
    </w:p>
    <w:p w:rsid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заявление составляется 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</w:t>
      </w:r>
      <w:r w:rsidR="00B83300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двух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экземпляра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х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 первый отдайте работодателю (его представителю), а на втором попросите поставить отметку о принятии и оставьте у себя.</w:t>
      </w:r>
    </w:p>
    <w:p w:rsidR="00D72244" w:rsidRDefault="00D72244" w:rsidP="00D72244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AB66A2" w:rsidRDefault="00AB66A2" w:rsidP="00AB66A2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Работник вправе</w:t>
      </w:r>
      <w:r w:rsidR="0017445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приостановить работу, 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если</w:t>
      </w:r>
      <w:r w:rsidR="00636CE3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(</w:t>
      </w:r>
      <w:r w:rsidR="00636CE3" w:rsidRPr="00636CE3">
        <w:rPr>
          <w:rFonts w:ascii="Times New Roman" w:eastAsia="Times New Roman" w:hAnsi="Times New Roman"/>
          <w:b/>
          <w:i/>
          <w:color w:val="0033A0"/>
          <w:sz w:val="24"/>
          <w:szCs w:val="28"/>
          <w:lang w:eastAsia="ru-RU"/>
        </w:rPr>
        <w:t>при соблюдении одновременно следующих условий</w:t>
      </w:r>
      <w:r w:rsidR="00636CE3">
        <w:rPr>
          <w:rFonts w:ascii="Times New Roman" w:eastAsia="Times New Roman" w:hAnsi="Times New Roman"/>
          <w:b/>
          <w:i/>
          <w:color w:val="0033A0"/>
          <w:sz w:val="28"/>
          <w:szCs w:val="28"/>
          <w:lang w:eastAsia="ru-RU"/>
        </w:rPr>
        <w:t>)</w:t>
      </w:r>
    </w:p>
    <w:p w:rsidR="00636CE3" w:rsidRDefault="00636CE3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заработную плату задержали более чем на 15 дней;</w:t>
      </w:r>
    </w:p>
    <w:p w:rsidR="00636CE3" w:rsidRPr="00636CE3" w:rsidRDefault="00636CE3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 письменно сообщил работодателю, что прекращает работу до выплаты заработной платы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(заявление составляется 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2 экземпляра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х (</w:t>
      </w:r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см. шаг 3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));</w:t>
      </w:r>
    </w:p>
    <w:p w:rsidR="00AB66A2" w:rsidRP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не относится к категории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работников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, котор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ым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нельзя не выйти на работу</w:t>
      </w:r>
      <w:r w:rsidR="00CD0E2F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</w:t>
      </w:r>
      <w:r w:rsidR="005B7B34" w:rsidRPr="005B7B34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 xml:space="preserve">более подробно в </w:t>
      </w:r>
      <w:r w:rsidR="00CD0E2F" w:rsidRPr="005B7B34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ст. 142</w:t>
      </w:r>
      <w:r w:rsidR="00E41CF5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 xml:space="preserve"> ТК РФ</w:t>
      </w:r>
      <w:r w:rsidR="00CD0E2F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в периоды введения военного, чрезвычайного положения;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правоохранительные органы;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государственные служащие;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в организациях, непосредственно обслуживающих особо опасные виды производств, оборудования;</w:t>
      </w:r>
    </w:p>
    <w:p w:rsidR="00CD0E2F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работники, обеспеч</w:t>
      </w:r>
      <w:r w:rsidR="00174452">
        <w:rPr>
          <w:rFonts w:ascii="Times New Roman" w:hAnsi="Times New Roman"/>
          <w:color w:val="F0552B"/>
          <w:sz w:val="28"/>
          <w:szCs w:val="25"/>
          <w:lang w:eastAsia="ru-RU"/>
        </w:rPr>
        <w:t>ивающие</w:t>
      </w:r>
      <w:r w:rsidR="005B7B34" w:rsidRPr="005B7B34">
        <w:rPr>
          <w:rFonts w:ascii="Times New Roman" w:hAnsi="Times New Roman"/>
          <w:color w:val="F0552B"/>
          <w:sz w:val="28"/>
          <w:szCs w:val="25"/>
          <w:lang w:eastAsia="ru-RU"/>
        </w:rPr>
        <w:t xml:space="preserve"> жизнедеятельност</w:t>
      </w:r>
      <w:r w:rsidR="00174452">
        <w:rPr>
          <w:rFonts w:ascii="Times New Roman" w:hAnsi="Times New Roman"/>
          <w:color w:val="F0552B"/>
          <w:sz w:val="28"/>
          <w:szCs w:val="25"/>
          <w:lang w:eastAsia="ru-RU"/>
        </w:rPr>
        <w:t>ь населения;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174452" w:rsidRDefault="00491D1E" w:rsidP="00174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 период приостановления работы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</w:t>
      </w:r>
    </w:p>
    <w:p w:rsidR="00174452" w:rsidRDefault="00491D1E" w:rsidP="00174452">
      <w:pPr>
        <w:pStyle w:val="a6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работник имеет право в свое рабочее время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отсутствовать на рабочем месте;</w:t>
      </w:r>
    </w:p>
    <w:p w:rsidR="00174452" w:rsidRDefault="00491D1E" w:rsidP="00174452">
      <w:pPr>
        <w:pStyle w:val="a6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 работником сохраняется средний заработок.</w:t>
      </w:r>
    </w:p>
    <w:p w:rsidR="00174452" w:rsidRPr="00174452" w:rsidRDefault="00174452" w:rsidP="00174452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491D1E" w:rsidRPr="00174452" w:rsidRDefault="00491D1E" w:rsidP="00174452">
      <w:pPr>
        <w:pStyle w:val="a6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="00174452" w:rsidRPr="00174452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="00174452" w:rsidRPr="0017445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Если расчет по заработной плате произведен, </w:t>
      </w:r>
      <w:r w:rsidR="00174452"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работнику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необходимо возобновить работу.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/>
          <w:color w:val="0033A0"/>
          <w:sz w:val="20"/>
          <w:szCs w:val="28"/>
          <w:lang w:eastAsia="ru-RU"/>
        </w:rPr>
      </w:pPr>
    </w:p>
    <w:p w:rsidR="00491D1E" w:rsidRDefault="00491D1E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Если расчет по заработной плате не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произведен, перейдите к шагу 5.</w:t>
      </w:r>
    </w:p>
    <w:p w:rsidR="00D72244" w:rsidRDefault="00D72244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491D1E" w:rsidRDefault="00491D1E" w:rsidP="00491D1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Направьте жалобу</w:t>
      </w:r>
    </w:p>
    <w:p w:rsidR="00491D1E" w:rsidRDefault="00D72244" w:rsidP="00491D1E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Государственную инспекцию труда в </w:t>
      </w:r>
      <w:r w:rsidR="00491D1E"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Кировской области</w:t>
      </w:r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</w:t>
      </w:r>
      <w:hyperlink r:id="rId7" w:history="1">
        <w:r w:rsidRPr="002F509D">
          <w:rPr>
            <w:rFonts w:ascii="Times New Roman" w:eastAsia="Times New Roman" w:hAnsi="Times New Roman"/>
            <w:i/>
            <w:color w:val="0033A0"/>
            <w:sz w:val="28"/>
            <w:szCs w:val="28"/>
            <w:lang w:eastAsia="ru-RU"/>
          </w:rPr>
          <w:t>https://онлайнинспекция.рф/problems</w:t>
        </w:r>
      </w:hyperlink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</w:t>
      </w:r>
      <w:r w:rsidR="00491D1E"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</w:p>
    <w:p w:rsidR="00491D1E" w:rsidRDefault="00D72244" w:rsidP="00491D1E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районную прокуратуру;</w:t>
      </w:r>
    </w:p>
    <w:p w:rsidR="00636CE3" w:rsidRPr="00636CE3" w:rsidRDefault="00D72244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отдел по 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регулированию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трудовых отношений управления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ГСЗН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</w:t>
      </w:r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val="en-US" w:eastAsia="ru-RU"/>
        </w:rPr>
        <w:t>to</w:t>
      </w:r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@</w:t>
      </w:r>
      <w:proofErr w:type="spellStart"/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val="en-US" w:eastAsia="ru-RU"/>
        </w:rPr>
        <w:t>trudkirov</w:t>
      </w:r>
      <w:proofErr w:type="spellEnd"/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.</w:t>
      </w:r>
      <w:proofErr w:type="spellStart"/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val="en-US" w:eastAsia="ru-RU"/>
        </w:rPr>
        <w:t>ru</w:t>
      </w:r>
      <w:proofErr w:type="spellEnd"/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</w:t>
      </w:r>
      <w:r w:rsidR="00636CE3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.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491D1E" w:rsidRPr="00491D1E" w:rsidRDefault="00491D1E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bookmarkStart w:id="0" w:name="_GoBack"/>
      <w:bookmarkEnd w:id="0"/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Кроме того,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вправе обратиться в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районный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суд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по месту жительства</w:t>
      </w:r>
      <w:r w:rsidR="00D72244"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(в течение 1 года)</w:t>
      </w:r>
    </w:p>
    <w:p w:rsidR="002130F3" w:rsidRPr="00E90E9B" w:rsidRDefault="002130F3" w:rsidP="00D7224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i/>
          <w:color w:val="0033A0"/>
          <w:spacing w:val="-6"/>
          <w:lang w:eastAsia="ru-RU"/>
        </w:rPr>
      </w:pPr>
    </w:p>
    <w:sectPr w:rsidR="002130F3" w:rsidRPr="00E90E9B" w:rsidSect="00FD2A29">
      <w:pgSz w:w="16838" w:h="11906" w:orient="landscape" w:code="9"/>
      <w:pgMar w:top="567" w:right="680" w:bottom="142" w:left="567" w:header="709" w:footer="709" w:gutter="0"/>
      <w:cols w:num="3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75pt;height:16.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13.5pt;height:17.25pt;visibility:visible;mso-wrap-style:square" o:bullet="t">
        <v:imagedata r:id="rId2" o:title=""/>
      </v:shape>
    </w:pict>
  </w:numPicBullet>
  <w:abstractNum w:abstractNumId="0" w15:restartNumberingAfterBreak="0">
    <w:nsid w:val="018E5DEC"/>
    <w:multiLevelType w:val="hybridMultilevel"/>
    <w:tmpl w:val="03DEA8D0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2BF"/>
    <w:multiLevelType w:val="hybridMultilevel"/>
    <w:tmpl w:val="5080B976"/>
    <w:lvl w:ilvl="0" w:tplc="16A4112C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BF6CA1"/>
    <w:multiLevelType w:val="hybridMultilevel"/>
    <w:tmpl w:val="658AFEB4"/>
    <w:lvl w:ilvl="0" w:tplc="FE8497F4">
      <w:start w:val="1"/>
      <w:numFmt w:val="bullet"/>
      <w:lvlText w:val=""/>
      <w:lvlPicBulletId w:val="1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D13EC08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FFFC1DF4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921A75D4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D85E510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D47E8310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8366616C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EC6EE76E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1370F810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3" w15:restartNumberingAfterBreak="0">
    <w:nsid w:val="0945496B"/>
    <w:multiLevelType w:val="hybridMultilevel"/>
    <w:tmpl w:val="DAD23A9C"/>
    <w:lvl w:ilvl="0" w:tplc="F500A8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3459B8"/>
    <w:multiLevelType w:val="hybridMultilevel"/>
    <w:tmpl w:val="B5FACA12"/>
    <w:lvl w:ilvl="0" w:tplc="8EBEB7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9239B"/>
    <w:multiLevelType w:val="hybridMultilevel"/>
    <w:tmpl w:val="43825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A6C54"/>
    <w:multiLevelType w:val="hybridMultilevel"/>
    <w:tmpl w:val="60D43638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C175B"/>
    <w:multiLevelType w:val="hybridMultilevel"/>
    <w:tmpl w:val="828237E6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354B5"/>
    <w:multiLevelType w:val="hybridMultilevel"/>
    <w:tmpl w:val="C0A65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C082F"/>
    <w:multiLevelType w:val="hybridMultilevel"/>
    <w:tmpl w:val="5B567924"/>
    <w:lvl w:ilvl="0" w:tplc="C53C1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33499"/>
    <w:multiLevelType w:val="hybridMultilevel"/>
    <w:tmpl w:val="EF681EFA"/>
    <w:lvl w:ilvl="0" w:tplc="EEB6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30927"/>
    <w:multiLevelType w:val="hybridMultilevel"/>
    <w:tmpl w:val="9D5E9544"/>
    <w:lvl w:ilvl="0" w:tplc="0FF44D1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A62C2"/>
    <w:multiLevelType w:val="hybridMultilevel"/>
    <w:tmpl w:val="0B3EAC58"/>
    <w:lvl w:ilvl="0" w:tplc="16A411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D0EA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34ED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41467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D4ED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A10B4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90A25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32C3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FA0DB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61ED0FD1"/>
    <w:multiLevelType w:val="hybridMultilevel"/>
    <w:tmpl w:val="01F46362"/>
    <w:lvl w:ilvl="0" w:tplc="0FF44D1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84A65"/>
    <w:multiLevelType w:val="hybridMultilevel"/>
    <w:tmpl w:val="7F462DD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6563EFB"/>
    <w:multiLevelType w:val="hybridMultilevel"/>
    <w:tmpl w:val="EA8236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66C612D0"/>
    <w:multiLevelType w:val="hybridMultilevel"/>
    <w:tmpl w:val="01D6CA58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C2F6B"/>
    <w:multiLevelType w:val="hybridMultilevel"/>
    <w:tmpl w:val="CE6E06BA"/>
    <w:lvl w:ilvl="0" w:tplc="7FC4F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09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0B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2D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28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4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2D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D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A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D9545BF"/>
    <w:multiLevelType w:val="hybridMultilevel"/>
    <w:tmpl w:val="EDF8C544"/>
    <w:lvl w:ilvl="0" w:tplc="7E7E4C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0AF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C1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63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FE4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E46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02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80E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253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D865A0"/>
    <w:multiLevelType w:val="hybridMultilevel"/>
    <w:tmpl w:val="13AC346E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154"/>
    <w:multiLevelType w:val="hybridMultilevel"/>
    <w:tmpl w:val="29FC1A96"/>
    <w:lvl w:ilvl="0" w:tplc="2DFED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04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0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E6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24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C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7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8B62AEC"/>
    <w:multiLevelType w:val="hybridMultilevel"/>
    <w:tmpl w:val="C662407E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0"/>
  </w:num>
  <w:num w:numId="5">
    <w:abstractNumId w:val="3"/>
  </w:num>
  <w:num w:numId="6">
    <w:abstractNumId w:val="15"/>
  </w:num>
  <w:num w:numId="7">
    <w:abstractNumId w:val="14"/>
  </w:num>
  <w:num w:numId="8">
    <w:abstractNumId w:val="13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  <w:num w:numId="14">
    <w:abstractNumId w:val="18"/>
  </w:num>
  <w:num w:numId="15">
    <w:abstractNumId w:val="6"/>
  </w:num>
  <w:num w:numId="16">
    <w:abstractNumId w:val="19"/>
  </w:num>
  <w:num w:numId="17">
    <w:abstractNumId w:val="0"/>
  </w:num>
  <w:num w:numId="18">
    <w:abstractNumId w:val="16"/>
  </w:num>
  <w:num w:numId="19">
    <w:abstractNumId w:val="21"/>
  </w:num>
  <w:num w:numId="20">
    <w:abstractNumId w:val="1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23"/>
    <w:rsid w:val="000105F0"/>
    <w:rsid w:val="00012A16"/>
    <w:rsid w:val="00050F54"/>
    <w:rsid w:val="00053234"/>
    <w:rsid w:val="00061DB1"/>
    <w:rsid w:val="0008145B"/>
    <w:rsid w:val="001352DE"/>
    <w:rsid w:val="0013646F"/>
    <w:rsid w:val="0013743B"/>
    <w:rsid w:val="001712F2"/>
    <w:rsid w:val="00174452"/>
    <w:rsid w:val="00176C0B"/>
    <w:rsid w:val="0018018A"/>
    <w:rsid w:val="001E0ED6"/>
    <w:rsid w:val="002130F3"/>
    <w:rsid w:val="00214FF1"/>
    <w:rsid w:val="002261E3"/>
    <w:rsid w:val="0027556D"/>
    <w:rsid w:val="00275573"/>
    <w:rsid w:val="002B4F3B"/>
    <w:rsid w:val="002F509D"/>
    <w:rsid w:val="002F79A3"/>
    <w:rsid w:val="00300192"/>
    <w:rsid w:val="00307D86"/>
    <w:rsid w:val="00351A30"/>
    <w:rsid w:val="0037173A"/>
    <w:rsid w:val="003B3C9D"/>
    <w:rsid w:val="003E1C11"/>
    <w:rsid w:val="003E4CB9"/>
    <w:rsid w:val="004313FA"/>
    <w:rsid w:val="00441915"/>
    <w:rsid w:val="0045285A"/>
    <w:rsid w:val="00464E81"/>
    <w:rsid w:val="00491D1E"/>
    <w:rsid w:val="004F432B"/>
    <w:rsid w:val="00504356"/>
    <w:rsid w:val="00532B16"/>
    <w:rsid w:val="00554A97"/>
    <w:rsid w:val="0056201F"/>
    <w:rsid w:val="005B297A"/>
    <w:rsid w:val="005B7B34"/>
    <w:rsid w:val="005C360D"/>
    <w:rsid w:val="005D0EB5"/>
    <w:rsid w:val="005F2F56"/>
    <w:rsid w:val="005F325A"/>
    <w:rsid w:val="00621A1B"/>
    <w:rsid w:val="00636CE3"/>
    <w:rsid w:val="0068097F"/>
    <w:rsid w:val="00681F57"/>
    <w:rsid w:val="006A50B3"/>
    <w:rsid w:val="006D0585"/>
    <w:rsid w:val="006E6123"/>
    <w:rsid w:val="0074716F"/>
    <w:rsid w:val="0075759B"/>
    <w:rsid w:val="00767523"/>
    <w:rsid w:val="00784A80"/>
    <w:rsid w:val="007C0F05"/>
    <w:rsid w:val="007C4941"/>
    <w:rsid w:val="007C4F23"/>
    <w:rsid w:val="00817662"/>
    <w:rsid w:val="00844A25"/>
    <w:rsid w:val="0085372F"/>
    <w:rsid w:val="00884638"/>
    <w:rsid w:val="008A711E"/>
    <w:rsid w:val="008B7B32"/>
    <w:rsid w:val="008F04F4"/>
    <w:rsid w:val="009112C3"/>
    <w:rsid w:val="00922BBA"/>
    <w:rsid w:val="009357A3"/>
    <w:rsid w:val="00961482"/>
    <w:rsid w:val="00961EF9"/>
    <w:rsid w:val="009D6E35"/>
    <w:rsid w:val="00A0754F"/>
    <w:rsid w:val="00A22587"/>
    <w:rsid w:val="00A75FF4"/>
    <w:rsid w:val="00AA20FC"/>
    <w:rsid w:val="00AA2844"/>
    <w:rsid w:val="00AB4C8E"/>
    <w:rsid w:val="00AB4E4E"/>
    <w:rsid w:val="00AB66A2"/>
    <w:rsid w:val="00B126D7"/>
    <w:rsid w:val="00B83300"/>
    <w:rsid w:val="00BE09D2"/>
    <w:rsid w:val="00BE54B8"/>
    <w:rsid w:val="00BF6798"/>
    <w:rsid w:val="00C04769"/>
    <w:rsid w:val="00C40598"/>
    <w:rsid w:val="00C47F2C"/>
    <w:rsid w:val="00C50B8E"/>
    <w:rsid w:val="00C60C8B"/>
    <w:rsid w:val="00C64FEC"/>
    <w:rsid w:val="00C869E3"/>
    <w:rsid w:val="00C86FC3"/>
    <w:rsid w:val="00CA2AD5"/>
    <w:rsid w:val="00CB76EA"/>
    <w:rsid w:val="00CD0E2F"/>
    <w:rsid w:val="00CD2065"/>
    <w:rsid w:val="00D33C51"/>
    <w:rsid w:val="00D45875"/>
    <w:rsid w:val="00D464A6"/>
    <w:rsid w:val="00D72244"/>
    <w:rsid w:val="00DE22D4"/>
    <w:rsid w:val="00DF0FFA"/>
    <w:rsid w:val="00E20038"/>
    <w:rsid w:val="00E2498E"/>
    <w:rsid w:val="00E41CF5"/>
    <w:rsid w:val="00E90E9B"/>
    <w:rsid w:val="00EB6A52"/>
    <w:rsid w:val="00EE3FD8"/>
    <w:rsid w:val="00F03625"/>
    <w:rsid w:val="00F14F74"/>
    <w:rsid w:val="00F84D63"/>
    <w:rsid w:val="00F91C83"/>
    <w:rsid w:val="00F9709B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CFFC5A8-6103-471D-9D6F-F37FA8C1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unhideWhenUsed/>
    <w:rsid w:val="00491D1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9">
    <w:name w:val="Текст Знак"/>
    <w:basedOn w:val="a0"/>
    <w:link w:val="a8"/>
    <w:uiPriority w:val="99"/>
    <w:rsid w:val="00491D1E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6;&#1085;&#1083;&#1072;&#1081;&#1085;&#1080;&#1085;&#1089;&#1087;&#1077;&#1082;&#1094;&#1080;&#1103;.&#1088;&#1092;/proble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9A31-291B-4D4A-BAA3-A55E21ED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2329</CharactersWithSpaces>
  <SharedDoc>false</SharedDoc>
  <HLinks>
    <vt:vector size="54" baseType="variant">
      <vt:variant>
        <vt:i4>6815817</vt:i4>
      </vt:variant>
      <vt:variant>
        <vt:i4>24</vt:i4>
      </vt:variant>
      <vt:variant>
        <vt:i4>0</vt:i4>
      </vt:variant>
      <vt:variant>
        <vt:i4>5</vt:i4>
      </vt:variant>
      <vt:variant>
        <vt:lpwstr>mailto:minec05@mail.ru</vt:lpwstr>
      </vt:variant>
      <vt:variant>
        <vt:lpwstr/>
      </vt:variant>
      <vt:variant>
        <vt:i4>4849774</vt:i4>
      </vt:variant>
      <vt:variant>
        <vt:i4>21</vt:i4>
      </vt:variant>
      <vt:variant>
        <vt:i4>0</vt:i4>
      </vt:variant>
      <vt:variant>
        <vt:i4>5</vt:i4>
      </vt:variant>
      <vt:variant>
        <vt:lpwstr>mailto:gitrd@mail.ru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sub_52701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sub_5271</vt:lpwstr>
      </vt:variant>
      <vt:variant>
        <vt:i4>2621459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garantf1://12025268.5/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Хирапатимат Исрапиловна</dc:creator>
  <cp:keywords/>
  <dc:description/>
  <cp:lastModifiedBy>Екатерина А. Машковцева</cp:lastModifiedBy>
  <cp:revision>10</cp:revision>
  <cp:lastPrinted>2023-05-11T08:16:00Z</cp:lastPrinted>
  <dcterms:created xsi:type="dcterms:W3CDTF">2024-01-18T10:53:00Z</dcterms:created>
  <dcterms:modified xsi:type="dcterms:W3CDTF">2025-07-30T08:13:00Z</dcterms:modified>
</cp:coreProperties>
</file>